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DD42A" w14:textId="75CC0D3E" w:rsidR="009479FB" w:rsidRPr="00170108" w:rsidRDefault="007154BC" w:rsidP="008D63E6">
      <w:pPr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RELEASE P/ REDES SOCIAIS</w:t>
      </w:r>
    </w:p>
    <w:p w14:paraId="15E4B591" w14:textId="77777777" w:rsidR="007154BC" w:rsidRDefault="007154BC" w:rsidP="008D63E6">
      <w:pPr>
        <w:jc w:val="both"/>
        <w:rPr>
          <w:rFonts w:ascii="Calibri" w:hAnsi="Calibri" w:cs="Calibri"/>
          <w:lang w:eastAsia="pt-BR"/>
        </w:rPr>
      </w:pPr>
    </w:p>
    <w:p w14:paraId="23FDD351" w14:textId="3024FC02" w:rsidR="009479FB" w:rsidRPr="00170108" w:rsidRDefault="00B65862" w:rsidP="008D63E6">
      <w:pPr>
        <w:jc w:val="both"/>
        <w:rPr>
          <w:rFonts w:ascii="Calibri" w:hAnsi="Calibri" w:cs="Calibri"/>
          <w:lang w:eastAsia="pt-BR"/>
        </w:rPr>
      </w:pPr>
      <w:r w:rsidRPr="00B65862">
        <w:rPr>
          <w:rFonts w:ascii="Calibri" w:hAnsi="Calibri" w:cs="Calibri"/>
          <w:lang w:eastAsia="pt-BR"/>
        </w:rPr>
        <w:t xml:space="preserve">A </w:t>
      </w:r>
      <w:r w:rsidR="008D63E6">
        <w:rPr>
          <w:rFonts w:ascii="Calibri" w:hAnsi="Calibri" w:cs="Calibri"/>
          <w:lang w:eastAsia="pt-BR"/>
        </w:rPr>
        <w:t>Grande Sertão I Transmissora de Energia S.A.</w:t>
      </w:r>
      <w:r w:rsidR="009479FB" w:rsidRPr="00170108">
        <w:rPr>
          <w:rStyle w:val="normaltextrun"/>
          <w:rFonts w:ascii="Calibri" w:hAnsi="Calibri" w:cs="Calibri"/>
          <w:shd w:val="clear" w:color="auto" w:fill="FFFFFF"/>
        </w:rPr>
        <w:t xml:space="preserve"> </w:t>
      </w:r>
      <w:r w:rsidR="009479FB" w:rsidRPr="00170108">
        <w:rPr>
          <w:rFonts w:ascii="Calibri" w:hAnsi="Calibri" w:cs="Calibri"/>
        </w:rPr>
        <w:t xml:space="preserve">conjuntamente com </w:t>
      </w:r>
      <w:r w:rsidR="008D63E6">
        <w:rPr>
          <w:rFonts w:ascii="Calibri" w:hAnsi="Calibri" w:cs="Calibri"/>
        </w:rPr>
        <w:t>o IBAMA</w:t>
      </w:r>
      <w:r w:rsidR="009479FB" w:rsidRPr="00170108">
        <w:rPr>
          <w:rFonts w:ascii="Calibri" w:hAnsi="Calibri" w:cs="Calibri"/>
          <w:lang w:eastAsia="pt-BR"/>
        </w:rPr>
        <w:t>, convoca os interessados a comparecer</w:t>
      </w:r>
      <w:r w:rsidR="005D47C6">
        <w:rPr>
          <w:rFonts w:ascii="Calibri" w:hAnsi="Calibri" w:cs="Calibri"/>
          <w:lang w:eastAsia="pt-BR"/>
        </w:rPr>
        <w:t>em</w:t>
      </w:r>
      <w:r w:rsidR="009479FB" w:rsidRPr="00170108">
        <w:rPr>
          <w:rFonts w:ascii="Calibri" w:hAnsi="Calibri" w:cs="Calibri"/>
          <w:lang w:eastAsia="pt-BR"/>
        </w:rPr>
        <w:t xml:space="preserve"> à Audiência Pública sobre o Estudo de Impacto Ambiental (EIA) e seu respectivo Relatório de Impacto Ambiental (Rima), </w:t>
      </w:r>
      <w:r w:rsidR="009479FB" w:rsidRPr="00170108">
        <w:rPr>
          <w:rFonts w:ascii="Calibri" w:hAnsi="Calibri" w:cs="Calibri"/>
        </w:rPr>
        <w:t>no âmbito do processo de licenciamento ambiental</w:t>
      </w:r>
      <w:r w:rsidR="009479FB" w:rsidRPr="00170108">
        <w:rPr>
          <w:rFonts w:ascii="Calibri" w:hAnsi="Calibri" w:cs="Calibri"/>
          <w:lang w:eastAsia="pt-BR"/>
        </w:rPr>
        <w:t xml:space="preserve"> </w:t>
      </w:r>
      <w:r w:rsidRPr="00B65862">
        <w:rPr>
          <w:rFonts w:ascii="Calibri" w:hAnsi="Calibri" w:cs="Calibri"/>
          <w:lang w:eastAsia="pt-BR"/>
        </w:rPr>
        <w:t>d</w:t>
      </w:r>
      <w:r w:rsidR="00A30A10">
        <w:rPr>
          <w:rFonts w:ascii="Calibri" w:hAnsi="Calibri" w:cs="Calibri"/>
          <w:lang w:eastAsia="pt-BR"/>
        </w:rPr>
        <w:t xml:space="preserve">o </w:t>
      </w:r>
      <w:r w:rsidR="008D63E6" w:rsidRPr="00B65862">
        <w:rPr>
          <w:rFonts w:ascii="Calibri" w:hAnsi="Calibri" w:cs="Calibri"/>
        </w:rPr>
        <w:t>P</w:t>
      </w:r>
      <w:r w:rsidR="008D63E6">
        <w:rPr>
          <w:rFonts w:ascii="Calibri" w:hAnsi="Calibri" w:cs="Calibri"/>
        </w:rPr>
        <w:t>rojeto Grande Sertão I – Trecho 2 Lote 4 – LT 500kV Garanhuns II – Messias C1, CS e Ampliação das Subestações Garanhuns II e Messias</w:t>
      </w:r>
      <w:r w:rsidR="009479FB" w:rsidRPr="00170108">
        <w:rPr>
          <w:rFonts w:ascii="Calibri" w:hAnsi="Calibri" w:cs="Calibri"/>
          <w:lang w:eastAsia="pt-BR"/>
        </w:rPr>
        <w:t xml:space="preserve">, com </w:t>
      </w:r>
      <w:r w:rsidR="008D63E6">
        <w:rPr>
          <w:rFonts w:ascii="Calibri" w:hAnsi="Calibri" w:cs="Calibri"/>
          <w:lang w:eastAsia="pt-BR"/>
        </w:rPr>
        <w:t>P</w:t>
      </w:r>
      <w:r w:rsidR="009479FB" w:rsidRPr="00170108">
        <w:rPr>
          <w:rFonts w:ascii="Calibri" w:hAnsi="Calibri" w:cs="Calibri"/>
          <w:lang w:eastAsia="pt-BR"/>
        </w:rPr>
        <w:t xml:space="preserve">rocesso </w:t>
      </w:r>
      <w:r w:rsidR="008D63E6">
        <w:rPr>
          <w:rFonts w:ascii="Calibri" w:hAnsi="Calibri" w:cs="Calibri"/>
          <w:lang w:eastAsia="pt-BR"/>
        </w:rPr>
        <w:t>IBAMA</w:t>
      </w:r>
      <w:r w:rsidR="009479FB" w:rsidRPr="00170108">
        <w:rPr>
          <w:rFonts w:ascii="Calibri" w:hAnsi="Calibri" w:cs="Calibri"/>
          <w:lang w:eastAsia="pt-BR"/>
        </w:rPr>
        <w:t xml:space="preserve"> nº </w:t>
      </w:r>
      <w:r w:rsidR="008D63E6">
        <w:rPr>
          <w:rFonts w:ascii="Calibri" w:hAnsi="Calibri" w:cs="Calibri"/>
          <w:lang w:eastAsia="pt-BR"/>
        </w:rPr>
        <w:t>02001.015690/2024-01</w:t>
      </w:r>
      <w:r w:rsidR="009479FB" w:rsidRPr="00170108">
        <w:rPr>
          <w:rFonts w:ascii="Calibri" w:hAnsi="Calibri" w:cs="Calibri"/>
          <w:lang w:eastAsia="pt-BR"/>
        </w:rPr>
        <w:t xml:space="preserve">, </w:t>
      </w:r>
      <w:r w:rsidR="005D47C6">
        <w:rPr>
          <w:rFonts w:ascii="Calibri" w:hAnsi="Calibri" w:cs="Calibri"/>
          <w:lang w:eastAsia="pt-BR"/>
        </w:rPr>
        <w:t>que trata</w:t>
      </w:r>
      <w:r w:rsidR="33ABBF05" w:rsidRPr="00170108">
        <w:rPr>
          <w:rFonts w:ascii="Calibri" w:hAnsi="Calibri" w:cs="Calibri"/>
          <w:lang w:eastAsia="pt-BR"/>
        </w:rPr>
        <w:t xml:space="preserve"> d</w:t>
      </w:r>
      <w:r w:rsidR="00A30A10">
        <w:rPr>
          <w:rFonts w:ascii="Calibri" w:hAnsi="Calibri" w:cs="Calibri"/>
          <w:lang w:eastAsia="pt-BR"/>
        </w:rPr>
        <w:t xml:space="preserve">o projeto de continuidade das operações da </w:t>
      </w:r>
      <w:r w:rsidR="008D63E6">
        <w:rPr>
          <w:rFonts w:ascii="Calibri" w:hAnsi="Calibri" w:cs="Calibri"/>
          <w:lang w:eastAsia="pt-BR"/>
        </w:rPr>
        <w:t>Grande Sertão I Transmissora de Energia S.A.</w:t>
      </w:r>
      <w:r w:rsidR="00A30A10">
        <w:rPr>
          <w:rFonts w:ascii="Calibri" w:hAnsi="Calibri" w:cs="Calibri"/>
          <w:lang w:eastAsia="pt-BR"/>
        </w:rPr>
        <w:t xml:space="preserve">, localizado </w:t>
      </w:r>
      <w:r w:rsidR="008D63E6">
        <w:rPr>
          <w:rFonts w:ascii="Calibri" w:hAnsi="Calibri" w:cs="Calibri"/>
          <w:lang w:eastAsia="pt-BR"/>
        </w:rPr>
        <w:t xml:space="preserve">nos municípios de </w:t>
      </w:r>
      <w:r w:rsidR="008D63E6" w:rsidRPr="008D63E6">
        <w:rPr>
          <w:rFonts w:ascii="Calibri" w:hAnsi="Calibri" w:cs="Calibri"/>
          <w:lang w:eastAsia="pt-BR"/>
        </w:rPr>
        <w:t>São João/PE, Palmeirina/PE, Correntes/PE, Santana do Mundaú/AL, União dos Palmares/AL, Branquinha/AL, Murici/AL, Messias/AL e Capela/AL</w:t>
      </w:r>
      <w:r w:rsidR="009479FB" w:rsidRPr="00170108">
        <w:rPr>
          <w:rFonts w:ascii="Calibri" w:hAnsi="Calibri" w:cs="Calibri"/>
        </w:rPr>
        <w:t>.</w:t>
      </w:r>
    </w:p>
    <w:p w14:paraId="6962217C" w14:textId="54569178" w:rsidR="009479FB" w:rsidRPr="0014651C" w:rsidRDefault="009479FB" w:rsidP="008D63E6">
      <w:pPr>
        <w:spacing w:after="0" w:line="240" w:lineRule="auto"/>
        <w:jc w:val="both"/>
        <w:rPr>
          <w:rFonts w:ascii="Calibri" w:hAnsi="Calibri" w:cs="Calibri"/>
          <w:u w:val="single"/>
          <w:lang w:eastAsia="pt-BR"/>
        </w:rPr>
      </w:pPr>
      <w:r w:rsidRPr="1017550E">
        <w:rPr>
          <w:rFonts w:ascii="Calibri" w:hAnsi="Calibri" w:cs="Calibri"/>
          <w:u w:val="single"/>
        </w:rPr>
        <w:t>A realizar-se no</w:t>
      </w:r>
      <w:r w:rsidR="008D63E6">
        <w:rPr>
          <w:rFonts w:ascii="Calibri" w:hAnsi="Calibri" w:cs="Calibri"/>
          <w:u w:val="single"/>
        </w:rPr>
        <w:t>s</w:t>
      </w:r>
      <w:r w:rsidRPr="1017550E">
        <w:rPr>
          <w:rFonts w:ascii="Calibri" w:hAnsi="Calibri" w:cs="Calibri"/>
          <w:u w:val="single"/>
        </w:rPr>
        <w:t xml:space="preserve"> dia</w:t>
      </w:r>
      <w:r w:rsidR="008D63E6">
        <w:rPr>
          <w:rFonts w:ascii="Calibri" w:hAnsi="Calibri" w:cs="Calibri"/>
          <w:u w:val="single"/>
        </w:rPr>
        <w:t>s</w:t>
      </w:r>
      <w:r w:rsidRPr="1017550E">
        <w:rPr>
          <w:rFonts w:ascii="Calibri" w:hAnsi="Calibri" w:cs="Calibri"/>
          <w:u w:val="single"/>
        </w:rPr>
        <w:t xml:space="preserve"> </w:t>
      </w:r>
      <w:r w:rsidR="008D63E6">
        <w:rPr>
          <w:rFonts w:ascii="Calibri" w:hAnsi="Calibri" w:cs="Calibri"/>
          <w:u w:val="single"/>
        </w:rPr>
        <w:t>29</w:t>
      </w:r>
      <w:r w:rsidRPr="1017550E">
        <w:rPr>
          <w:rFonts w:ascii="Calibri" w:hAnsi="Calibri" w:cs="Calibri"/>
          <w:u w:val="single"/>
        </w:rPr>
        <w:t xml:space="preserve"> de </w:t>
      </w:r>
      <w:r w:rsidR="008D63E6">
        <w:rPr>
          <w:rFonts w:ascii="Calibri" w:hAnsi="Calibri" w:cs="Calibri"/>
          <w:u w:val="single"/>
        </w:rPr>
        <w:t>setembro</w:t>
      </w:r>
      <w:r w:rsidRPr="1017550E">
        <w:rPr>
          <w:rFonts w:ascii="Calibri" w:hAnsi="Calibri" w:cs="Calibri"/>
          <w:u w:val="single"/>
        </w:rPr>
        <w:t xml:space="preserve"> de 202</w:t>
      </w:r>
      <w:r w:rsidR="00A30A10">
        <w:rPr>
          <w:rFonts w:ascii="Calibri" w:hAnsi="Calibri" w:cs="Calibri"/>
          <w:u w:val="single"/>
        </w:rPr>
        <w:t>5</w:t>
      </w:r>
      <w:r w:rsidRPr="1017550E">
        <w:rPr>
          <w:rFonts w:ascii="Calibri" w:hAnsi="Calibri" w:cs="Calibri"/>
          <w:u w:val="single"/>
        </w:rPr>
        <w:t xml:space="preserve">, </w:t>
      </w:r>
      <w:r w:rsidR="00B65862" w:rsidRPr="1017550E">
        <w:rPr>
          <w:rFonts w:ascii="Calibri" w:hAnsi="Calibri" w:cs="Calibri"/>
          <w:u w:val="single"/>
        </w:rPr>
        <w:t>às 1</w:t>
      </w:r>
      <w:r w:rsidR="008D63E6">
        <w:rPr>
          <w:rFonts w:ascii="Calibri" w:hAnsi="Calibri" w:cs="Calibri"/>
          <w:u w:val="single"/>
        </w:rPr>
        <w:t>8</w:t>
      </w:r>
      <w:r w:rsidR="00B65862" w:rsidRPr="1017550E">
        <w:rPr>
          <w:rFonts w:ascii="Calibri" w:hAnsi="Calibri" w:cs="Calibri"/>
          <w:u w:val="single"/>
        </w:rPr>
        <w:t>h</w:t>
      </w:r>
      <w:r w:rsidR="008D63E6">
        <w:rPr>
          <w:rFonts w:ascii="Calibri" w:hAnsi="Calibri" w:cs="Calibri"/>
          <w:u w:val="single"/>
        </w:rPr>
        <w:t xml:space="preserve">, em Garanhuns-PE, </w:t>
      </w:r>
      <w:r w:rsidR="00B65862" w:rsidRPr="1017550E">
        <w:rPr>
          <w:rFonts w:ascii="Calibri" w:hAnsi="Calibri" w:cs="Calibri"/>
          <w:u w:val="single"/>
        </w:rPr>
        <w:t>n</w:t>
      </w:r>
      <w:r w:rsidR="008D63E6">
        <w:rPr>
          <w:rFonts w:ascii="Calibri" w:hAnsi="Calibri" w:cs="Calibri"/>
          <w:u w:val="single"/>
        </w:rPr>
        <w:t>o</w:t>
      </w:r>
      <w:r w:rsidR="00B65862" w:rsidRPr="1017550E">
        <w:rPr>
          <w:rFonts w:ascii="Calibri" w:hAnsi="Calibri" w:cs="Calibri"/>
          <w:u w:val="single"/>
        </w:rPr>
        <w:t xml:space="preserve"> </w:t>
      </w:r>
      <w:r w:rsidR="008D63E6">
        <w:rPr>
          <w:rFonts w:ascii="Calibri" w:hAnsi="Calibri" w:cs="Calibri"/>
          <w:u w:val="single"/>
        </w:rPr>
        <w:t xml:space="preserve">Garanhuns Palace Hotel, Av. Rui Barbosa, 626, Heliópolis, e 30 de setembro de 2025, às 18h, em União dos </w:t>
      </w:r>
      <w:proofErr w:type="spellStart"/>
      <w:r w:rsidR="008D63E6">
        <w:rPr>
          <w:rFonts w:ascii="Calibri" w:hAnsi="Calibri" w:cs="Calibri"/>
          <w:u w:val="single"/>
        </w:rPr>
        <w:t>Palmares-AL</w:t>
      </w:r>
      <w:proofErr w:type="spellEnd"/>
      <w:r w:rsidR="008D63E6">
        <w:rPr>
          <w:rFonts w:ascii="Calibri" w:hAnsi="Calibri" w:cs="Calibri"/>
          <w:u w:val="single"/>
        </w:rPr>
        <w:t>, no Auditório da Prefeitura, Rua Marechal Deodoro Fonseca, S/N, Centro.</w:t>
      </w:r>
    </w:p>
    <w:p w14:paraId="601CD654" w14:textId="5560D6A4" w:rsidR="009479FB" w:rsidRPr="00170108" w:rsidRDefault="009479FB" w:rsidP="008D63E6">
      <w:pPr>
        <w:spacing w:after="0" w:line="240" w:lineRule="auto"/>
        <w:jc w:val="both"/>
        <w:rPr>
          <w:rFonts w:ascii="Calibri" w:hAnsi="Calibri" w:cs="Calibri"/>
          <w:lang w:eastAsia="pt-BR"/>
        </w:rPr>
      </w:pPr>
    </w:p>
    <w:p w14:paraId="41A53E2E" w14:textId="77777777" w:rsidR="00566445" w:rsidRDefault="00566445" w:rsidP="008D63E6">
      <w:pPr>
        <w:spacing w:after="0" w:line="240" w:lineRule="auto"/>
        <w:jc w:val="both"/>
        <w:rPr>
          <w:rFonts w:ascii="Calibri" w:hAnsi="Calibri" w:cs="Calibri"/>
          <w:lang w:eastAsia="pt-BR"/>
        </w:rPr>
        <w:sectPr w:rsidR="00566445" w:rsidSect="006A3CE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1A80CF6C" w14:textId="7CA56203" w:rsidR="04D2A1F2" w:rsidRDefault="00B65862" w:rsidP="008D63E6">
      <w:pPr>
        <w:spacing w:after="0" w:line="240" w:lineRule="auto"/>
        <w:jc w:val="both"/>
        <w:rPr>
          <w:rFonts w:ascii="Calibri" w:hAnsi="Calibri" w:cs="Calibri"/>
          <w:lang w:eastAsia="pt-BR"/>
        </w:rPr>
      </w:pPr>
      <w:r w:rsidRPr="00B65862">
        <w:rPr>
          <w:rFonts w:ascii="Calibri" w:hAnsi="Calibri" w:cs="Calibri"/>
          <w:lang w:eastAsia="pt-BR"/>
        </w:rPr>
        <w:t xml:space="preserve">O Estudo </w:t>
      </w:r>
      <w:r w:rsidR="008D63E6">
        <w:rPr>
          <w:rFonts w:ascii="Calibri" w:hAnsi="Calibri" w:cs="Calibri"/>
          <w:lang w:eastAsia="pt-BR"/>
        </w:rPr>
        <w:t>de Impacto A</w:t>
      </w:r>
      <w:r w:rsidRPr="00B65862">
        <w:rPr>
          <w:rFonts w:ascii="Calibri" w:hAnsi="Calibri" w:cs="Calibri"/>
          <w:lang w:eastAsia="pt-BR"/>
        </w:rPr>
        <w:t>mbiental</w:t>
      </w:r>
      <w:r w:rsidR="008D63E6">
        <w:rPr>
          <w:rFonts w:ascii="Calibri" w:hAnsi="Calibri" w:cs="Calibri"/>
          <w:lang w:eastAsia="pt-BR"/>
        </w:rPr>
        <w:t>, informações sobre o projeto, fase de licenciamento</w:t>
      </w:r>
      <w:r w:rsidR="007154BC">
        <w:rPr>
          <w:rFonts w:ascii="Calibri" w:hAnsi="Calibri" w:cs="Calibri"/>
          <w:lang w:eastAsia="pt-BR"/>
        </w:rPr>
        <w:t>,</w:t>
      </w:r>
      <w:r w:rsidR="008D63E6">
        <w:rPr>
          <w:rFonts w:ascii="Calibri" w:hAnsi="Calibri" w:cs="Calibri"/>
          <w:lang w:eastAsia="pt-BR"/>
        </w:rPr>
        <w:t xml:space="preserve"> participação nas Audiências Públicas</w:t>
      </w:r>
      <w:r w:rsidR="007154BC">
        <w:rPr>
          <w:rFonts w:ascii="Calibri" w:hAnsi="Calibri" w:cs="Calibri"/>
          <w:lang w:eastAsia="pt-BR"/>
        </w:rPr>
        <w:t xml:space="preserve">, bem como instruções relativas ao cadastro </w:t>
      </w:r>
      <w:r w:rsidR="007154BC">
        <w:rPr>
          <w:rFonts w:ascii="Calibri" w:hAnsi="Calibri" w:cs="Calibri"/>
        </w:rPr>
        <w:t xml:space="preserve">para transporte gratuito de ida e volta </w:t>
      </w:r>
      <w:r w:rsidR="007154BC" w:rsidRPr="00170108">
        <w:rPr>
          <w:rFonts w:ascii="Calibri" w:hAnsi="Calibri" w:cs="Calibri"/>
        </w:rPr>
        <w:t>para</w:t>
      </w:r>
      <w:r w:rsidR="007154BC">
        <w:rPr>
          <w:rFonts w:ascii="Calibri" w:hAnsi="Calibri" w:cs="Calibri"/>
        </w:rPr>
        <w:t xml:space="preserve"> a</w:t>
      </w:r>
      <w:r w:rsidR="007154BC" w:rsidRPr="00170108">
        <w:rPr>
          <w:rFonts w:ascii="Calibri" w:hAnsi="Calibri" w:cs="Calibri"/>
        </w:rPr>
        <w:t xml:space="preserve"> audiência pública</w:t>
      </w:r>
      <w:r w:rsidR="008D63E6">
        <w:rPr>
          <w:rFonts w:ascii="Calibri" w:hAnsi="Calibri" w:cs="Calibri"/>
          <w:lang w:eastAsia="pt-BR"/>
        </w:rPr>
        <w:t xml:space="preserve"> estão disponíveis no site</w:t>
      </w:r>
      <w:r w:rsidRPr="00B65862">
        <w:rPr>
          <w:rFonts w:ascii="Calibri" w:hAnsi="Calibri" w:cs="Calibri"/>
          <w:lang w:eastAsia="pt-BR"/>
        </w:rPr>
        <w:t xml:space="preserve"> </w:t>
      </w:r>
      <w:r w:rsidR="008D63E6" w:rsidRPr="008D63E6">
        <w:rPr>
          <w:rFonts w:ascii="Calibri" w:hAnsi="Calibri" w:cs="Calibri"/>
        </w:rPr>
        <w:t>www.ambientare.com.br/grandesertao-trecho2</w:t>
      </w:r>
      <w:r w:rsidR="007154BC">
        <w:rPr>
          <w:rFonts w:ascii="Calibri" w:hAnsi="Calibri" w:cs="Calibri"/>
          <w:lang w:eastAsia="pt-BR"/>
        </w:rPr>
        <w:t>.</w:t>
      </w:r>
    </w:p>
    <w:p w14:paraId="44F417BE" w14:textId="0216312E" w:rsidR="00566445" w:rsidRDefault="00566445" w:rsidP="008D63E6">
      <w:pPr>
        <w:spacing w:after="0" w:line="240" w:lineRule="auto"/>
        <w:jc w:val="both"/>
        <w:rPr>
          <w:rFonts w:ascii="Calibri" w:hAnsi="Calibri" w:cs="Calibri"/>
        </w:rPr>
      </w:pPr>
    </w:p>
    <w:p w14:paraId="7B4F4F90" w14:textId="77777777" w:rsidR="00566445" w:rsidRDefault="00566445" w:rsidP="008D63E6">
      <w:pPr>
        <w:spacing w:after="0" w:line="240" w:lineRule="auto"/>
        <w:jc w:val="both"/>
        <w:rPr>
          <w:rFonts w:ascii="Calibri" w:hAnsi="Calibri" w:cs="Calibri"/>
        </w:rPr>
        <w:sectPr w:rsidR="00566445" w:rsidSect="007154BC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D0A4449" w14:textId="0311F290" w:rsidR="0014651C" w:rsidRPr="00170108" w:rsidRDefault="0014651C" w:rsidP="008D63E6">
      <w:pPr>
        <w:spacing w:after="0" w:line="240" w:lineRule="auto"/>
        <w:jc w:val="both"/>
        <w:rPr>
          <w:rFonts w:ascii="Calibri" w:hAnsi="Calibri" w:cs="Calibri"/>
        </w:rPr>
      </w:pPr>
    </w:p>
    <w:p w14:paraId="2869595A" w14:textId="77777777" w:rsidR="007154BC" w:rsidRDefault="007154BC" w:rsidP="008D63E6">
      <w:pPr>
        <w:jc w:val="both"/>
        <w:rPr>
          <w:rFonts w:ascii="Calibri" w:hAnsi="Calibri" w:cs="Calibri"/>
        </w:rPr>
        <w:sectPr w:rsidR="007154BC" w:rsidSect="007154BC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4FCB78F" w14:textId="77777777" w:rsidR="009479FB" w:rsidRPr="00170108" w:rsidRDefault="009479FB" w:rsidP="008D63E6">
      <w:pPr>
        <w:jc w:val="both"/>
        <w:rPr>
          <w:rFonts w:ascii="Calibri" w:hAnsi="Calibri" w:cs="Calibri"/>
        </w:rPr>
      </w:pPr>
      <w:r w:rsidRPr="00170108">
        <w:rPr>
          <w:rFonts w:ascii="Calibri" w:hAnsi="Calibri" w:cs="Calibri"/>
        </w:rPr>
        <w:t>Atenciosamente,</w:t>
      </w:r>
    </w:p>
    <w:p w14:paraId="7EAE8D4D" w14:textId="615798F3" w:rsidR="00170108" w:rsidRPr="00B65862" w:rsidRDefault="008C6DD3" w:rsidP="008C6DD3">
      <w:pPr>
        <w:jc w:val="both"/>
        <w:rPr>
          <w:rFonts w:ascii="Calibri" w:hAnsi="Calibri" w:cs="Calibri"/>
          <w:shd w:val="clear" w:color="auto" w:fill="FFFFFF"/>
        </w:rPr>
      </w:pPr>
      <w:r>
        <w:rPr>
          <w:rFonts w:ascii="Calibri" w:hAnsi="Calibri" w:cs="Calibri"/>
          <w:lang w:eastAsia="pt-BR"/>
        </w:rPr>
        <w:t>Grande Sertão I Transmissora de Energia S.A.</w:t>
      </w:r>
    </w:p>
    <w:sectPr w:rsidR="00170108" w:rsidRPr="00B65862" w:rsidSect="006A3CE3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804E66" w14:textId="77777777" w:rsidR="00D26E13" w:rsidRDefault="00D26E13" w:rsidP="005D47C6">
      <w:pPr>
        <w:spacing w:after="0" w:line="240" w:lineRule="auto"/>
      </w:pPr>
      <w:r>
        <w:separator/>
      </w:r>
    </w:p>
  </w:endnote>
  <w:endnote w:type="continuationSeparator" w:id="0">
    <w:p w14:paraId="7EF2B279" w14:textId="77777777" w:rsidR="00D26E13" w:rsidRDefault="00D26E13" w:rsidP="005D47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DBDAA" w14:textId="22DDAA25" w:rsidR="005D47C6" w:rsidRDefault="005D47C6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2CD50E42" wp14:editId="2BAE5969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5400040" cy="525145"/>
              <wp:effectExtent l="0" t="0" r="0" b="0"/>
              <wp:wrapNone/>
              <wp:docPr id="2005055201" name="Caixa de Texto 5" descr="J Mendes - Nome: TEXTO PARA ENVIO VIA E-MAIL - AP Expansão Ferro Mais.docx Aberto Por: gabriela.figueiredo@jmendes.com.br Data: 2025-06-30T15:08:52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0040" cy="525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CE9C49" w14:textId="244E5B3D" w:rsidR="005D47C6" w:rsidRPr="005D47C6" w:rsidRDefault="005D47C6" w:rsidP="005D47C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5D47C6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>J Mendes - Nome: TEXTO PARA ENVIO VIA E-MAIL - AP Expansão Ferro Mais.docx Aberto Por: gabriela.figueiredo@jmendes.com.br Data: 2025-06-30T15:08:52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CD50E42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8" type="#_x0000_t202" alt="J Mendes - Nome: TEXTO PARA ENVIO VIA E-MAIL - AP Expansão Ferro Mais.docx Aberto Por: gabriela.figueiredo@jmendes.com.br Data: 2025-06-30T15:08:52" style="position:absolute;margin-left:374pt;margin-top:0;width:425.2pt;height:41.35pt;z-index:251662336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" filled="f" stroked="f">
              <v:textbox style="mso-fit-shape-to-text:t" inset="0,0,20pt,15pt">
                <w:txbxContent>
                  <w:p w14:paraId="2FCE9C49" w14:textId="244E5B3D" w:rsidR="005D47C6" w:rsidRPr="005D47C6" w:rsidRDefault="005D47C6" w:rsidP="005D47C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5D47C6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>J Mendes - Nome: TEXTO PARA ENVIO VIA E-MAIL - AP Expansão Ferro Mais.docx Aberto Por: gabriela.figueiredo@jmendes.com.br Data: 2025-06-30T15:08:52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A3CA9" w14:textId="1CE9DB9E" w:rsidR="005D47C6" w:rsidRDefault="005D47C6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529B0873" wp14:editId="4D580486">
              <wp:simplePos x="1076325" y="10067925"/>
              <wp:positionH relativeFrom="page">
                <wp:align>right</wp:align>
              </wp:positionH>
              <wp:positionV relativeFrom="page">
                <wp:align>bottom</wp:align>
              </wp:positionV>
              <wp:extent cx="5400040" cy="525145"/>
              <wp:effectExtent l="0" t="0" r="0" b="0"/>
              <wp:wrapNone/>
              <wp:docPr id="1521309467" name="Caixa de Texto 6" descr="J Mendes - Nome: TEXTO PARA ENVIO VIA E-MAIL - AP Expansão Ferro Mais.docx Aberto Por: gabriela.figueiredo@jmendes.com.br Data: 2025-06-30T15:08:52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0040" cy="525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01AD7B" w14:textId="5169359A" w:rsidR="005D47C6" w:rsidRPr="005D47C6" w:rsidRDefault="005D47C6" w:rsidP="005D47C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5D47C6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>J Mendes - Nome: TEXTO PARA ENVIO VIA E-MAIL - AP Expansão Ferro Mais.docx Aberto Por: gabriela.figueiredo@jmendes.com.br Data: 2025-06-30T15:08:52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9B0873" id="_x0000_t202" coordsize="21600,21600" o:spt="202" path="m,l,21600r21600,l21600,xe">
              <v:stroke joinstyle="miter"/>
              <v:path gradientshapeok="t" o:connecttype="rect"/>
            </v:shapetype>
            <v:shape id="Caixa de Texto 6" o:spid="_x0000_s1029" type="#_x0000_t202" alt="J Mendes - Nome: TEXTO PARA ENVIO VIA E-MAIL - AP Expansão Ferro Mais.docx Aberto Por: gabriela.figueiredo@jmendes.com.br Data: 2025-06-30T15:08:52" style="position:absolute;margin-left:374pt;margin-top:0;width:425.2pt;height:41.35pt;z-index:251663360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" filled="f" stroked="f">
              <v:textbox style="mso-fit-shape-to-text:t" inset="0,0,20pt,15pt">
                <w:txbxContent>
                  <w:p w14:paraId="6E01AD7B" w14:textId="5169359A" w:rsidR="005D47C6" w:rsidRPr="005D47C6" w:rsidRDefault="005D47C6" w:rsidP="005D47C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5D47C6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>J Mendes - Nome: TEXTO PARA ENVIO VIA E-MAIL - AP Expansão Ferro Mais.docx Aberto Por: gabriela.figueiredo@jmendes.com.br Data: 2025-06-30T15:08:52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FD7A3" w14:textId="378A0522" w:rsidR="005D47C6" w:rsidRDefault="005D47C6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44F3B7A7" wp14:editId="5EB087F0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5400040" cy="525145"/>
              <wp:effectExtent l="0" t="0" r="0" b="0"/>
              <wp:wrapNone/>
              <wp:docPr id="1506128310" name="Caixa de Texto 4" descr="J Mendes - Nome: TEXTO PARA ENVIO VIA E-MAIL - AP Expansão Ferro Mais.docx Aberto Por: gabriela.figueiredo@jmendes.com.br Data: 2025-06-30T15:08:52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0040" cy="525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5A10C5" w14:textId="0D420021" w:rsidR="005D47C6" w:rsidRPr="005D47C6" w:rsidRDefault="005D47C6" w:rsidP="005D47C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5D47C6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>J Mendes - Nome: TEXTO PARA ENVIO VIA E-MAIL - AP Expansão Ferro Mais.docx Aberto Por: gabriela.figueiredo@jmendes.com.br Data: 2025-06-30T15:08:52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F3B7A7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31" type="#_x0000_t202" alt="J Mendes - Nome: TEXTO PARA ENVIO VIA E-MAIL - AP Expansão Ferro Mais.docx Aberto Por: gabriela.figueiredo@jmendes.com.br Data: 2025-06-30T15:08:52" style="position:absolute;margin-left:374pt;margin-top:0;width:425.2pt;height:41.35pt;z-index:251661312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" filled="f" stroked="f">
              <v:textbox style="mso-fit-shape-to-text:t" inset="0,0,20pt,15pt">
                <w:txbxContent>
                  <w:p w14:paraId="0F5A10C5" w14:textId="0D420021" w:rsidR="005D47C6" w:rsidRPr="005D47C6" w:rsidRDefault="005D47C6" w:rsidP="005D47C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5D47C6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>J Mendes - Nome: TEXTO PARA ENVIO VIA E-MAIL - AP Expansão Ferro Mais.docx Aberto Por: gabriela.figueiredo@jmendes.com.br Data: 2025-06-30T15:08:52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07DEA" w14:textId="77777777" w:rsidR="00D26E13" w:rsidRDefault="00D26E13" w:rsidP="005D47C6">
      <w:pPr>
        <w:spacing w:after="0" w:line="240" w:lineRule="auto"/>
      </w:pPr>
      <w:r>
        <w:separator/>
      </w:r>
    </w:p>
  </w:footnote>
  <w:footnote w:type="continuationSeparator" w:id="0">
    <w:p w14:paraId="12410A54" w14:textId="77777777" w:rsidR="00D26E13" w:rsidRDefault="00D26E13" w:rsidP="005D47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238A8" w14:textId="7F71E870" w:rsidR="005D47C6" w:rsidRDefault="005D47C6">
    <w:pPr>
      <w:pStyle w:val="Cabealho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FEF1589" wp14:editId="2B47457E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2356485" cy="357505"/>
              <wp:effectExtent l="0" t="0" r="0" b="4445"/>
              <wp:wrapNone/>
              <wp:docPr id="1968874259" name="Caixa de Texto 2" descr=" Informação Pública /  Public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5648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B88685" w14:textId="1F0D4DEC" w:rsidR="005D47C6" w:rsidRPr="005D47C6" w:rsidRDefault="005D47C6" w:rsidP="005D47C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5D47C6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 xml:space="preserve"> Informação Pública /  Public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EF1589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alt=" Informação Pública /  Public Information" style="position:absolute;margin-left:134.35pt;margin-top:0;width:185.55pt;height:28.1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" filled="f" stroked="f">
              <v:textbox style="mso-fit-shape-to-text:t" inset="0,15pt,20pt,0">
                <w:txbxContent>
                  <w:p w14:paraId="01B88685" w14:textId="1F0D4DEC" w:rsidR="005D47C6" w:rsidRPr="005D47C6" w:rsidRDefault="005D47C6" w:rsidP="005D47C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5D47C6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 xml:space="preserve"> Informação Pública /  Public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CD8CC" w14:textId="3C203991" w:rsidR="005D47C6" w:rsidRDefault="005D47C6">
    <w:pPr>
      <w:pStyle w:val="Cabealho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B4D3A4E" wp14:editId="506B9D89">
              <wp:simplePos x="1076325" y="447675"/>
              <wp:positionH relativeFrom="page">
                <wp:align>right</wp:align>
              </wp:positionH>
              <wp:positionV relativeFrom="page">
                <wp:align>top</wp:align>
              </wp:positionV>
              <wp:extent cx="2356485" cy="357505"/>
              <wp:effectExtent l="0" t="0" r="0" b="4445"/>
              <wp:wrapNone/>
              <wp:docPr id="1573382811" name="Caixa de Texto 3" descr=" Informação Pública /  Public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5648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73205" w14:textId="31BE32A2" w:rsidR="005D47C6" w:rsidRPr="005D47C6" w:rsidRDefault="005D47C6" w:rsidP="005D47C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5D47C6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4D3A4E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7" type="#_x0000_t202" alt=" Informação Pública /  Public Information" style="position:absolute;margin-left:134.35pt;margin-top:0;width:185.55pt;height:28.15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" filled="f" stroked="f">
              <v:textbox style="mso-fit-shape-to-text:t" inset="0,15pt,20pt,0">
                <w:txbxContent>
                  <w:p w14:paraId="0A673205" w14:textId="31BE32A2" w:rsidR="005D47C6" w:rsidRPr="005D47C6" w:rsidRDefault="005D47C6" w:rsidP="005D47C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5D47C6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9BA25" w14:textId="06519FBD" w:rsidR="005D47C6" w:rsidRDefault="005D47C6">
    <w:pPr>
      <w:pStyle w:val="Cabealho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469BC54" wp14:editId="53834F4C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2356485" cy="357505"/>
              <wp:effectExtent l="0" t="0" r="0" b="4445"/>
              <wp:wrapNone/>
              <wp:docPr id="290972615" name="Caixa de Texto 1" descr=" Informação Pública /  Public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5648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40EE9C" w14:textId="5B0EBD3F" w:rsidR="005D47C6" w:rsidRPr="005D47C6" w:rsidRDefault="005D47C6" w:rsidP="005D47C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5D47C6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 xml:space="preserve"> Informação Pública /  Public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69BC54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30" type="#_x0000_t202" alt=" Informação Pública /  Public Information" style="position:absolute;margin-left:134.35pt;margin-top:0;width:185.55pt;height:28.15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" filled="f" stroked="f">
              <v:textbox style="mso-fit-shape-to-text:t" inset="0,15pt,20pt,0">
                <w:txbxContent>
                  <w:p w14:paraId="4940EE9C" w14:textId="5B0EBD3F" w:rsidR="005D47C6" w:rsidRPr="005D47C6" w:rsidRDefault="005D47C6" w:rsidP="005D47C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5D47C6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 xml:space="preserve"> Informação Pública /  Public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559394"/>
    <w:multiLevelType w:val="hybridMultilevel"/>
    <w:tmpl w:val="A64AF4AE"/>
    <w:lvl w:ilvl="0" w:tplc="4136038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F2EF4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D8DE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7C0A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0CAA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9C0B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3095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AA07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244C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4280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9FB"/>
    <w:rsid w:val="000517D0"/>
    <w:rsid w:val="00060AC0"/>
    <w:rsid w:val="0014651C"/>
    <w:rsid w:val="00170108"/>
    <w:rsid w:val="00566445"/>
    <w:rsid w:val="005D47C6"/>
    <w:rsid w:val="00633C27"/>
    <w:rsid w:val="006A3CE3"/>
    <w:rsid w:val="007154BC"/>
    <w:rsid w:val="00805723"/>
    <w:rsid w:val="008B7BC1"/>
    <w:rsid w:val="008C6DD3"/>
    <w:rsid w:val="008D63E6"/>
    <w:rsid w:val="00941969"/>
    <w:rsid w:val="009479FB"/>
    <w:rsid w:val="00A30A10"/>
    <w:rsid w:val="00A40348"/>
    <w:rsid w:val="00A670A0"/>
    <w:rsid w:val="00B65862"/>
    <w:rsid w:val="00D26E13"/>
    <w:rsid w:val="00DE1AB1"/>
    <w:rsid w:val="00EB6265"/>
    <w:rsid w:val="04D2A1F2"/>
    <w:rsid w:val="05B6930E"/>
    <w:rsid w:val="073C27B0"/>
    <w:rsid w:val="1017550E"/>
    <w:rsid w:val="2F6AF11C"/>
    <w:rsid w:val="33ABBF05"/>
    <w:rsid w:val="42E3CFB0"/>
    <w:rsid w:val="78021688"/>
    <w:rsid w:val="79645C44"/>
    <w:rsid w:val="7BD6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54E7D3"/>
  <w15:chartTrackingRefBased/>
  <w15:docId w15:val="{4C797ED2-F985-4FBA-A64B-16E078F63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79FB"/>
  </w:style>
  <w:style w:type="paragraph" w:styleId="Ttulo1">
    <w:name w:val="heading 1"/>
    <w:basedOn w:val="Normal"/>
    <w:next w:val="Normal"/>
    <w:link w:val="Ttulo1Char"/>
    <w:uiPriority w:val="9"/>
    <w:qFormat/>
    <w:rsid w:val="009479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479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479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479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479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479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479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479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479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479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479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479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479F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479F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479F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479F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479F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479F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479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479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479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479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479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479F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479F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479F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479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479F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479FB"/>
    <w:rPr>
      <w:b/>
      <w:bCs/>
      <w:smallCaps/>
      <w:color w:val="0F4761" w:themeColor="accent1" w:themeShade="BF"/>
      <w:spacing w:val="5"/>
    </w:rPr>
  </w:style>
  <w:style w:type="character" w:customStyle="1" w:styleId="normaltextrun">
    <w:name w:val="normaltextrun"/>
    <w:basedOn w:val="Fontepargpadro"/>
    <w:rsid w:val="009479FB"/>
  </w:style>
  <w:style w:type="character" w:styleId="Hyperlink">
    <w:name w:val="Hyperlink"/>
    <w:basedOn w:val="Fontepargpadro"/>
    <w:uiPriority w:val="99"/>
    <w:unhideWhenUsed/>
    <w:rsid w:val="008B7BC1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B7BC1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8B7BC1"/>
    <w:rPr>
      <w:color w:val="96607D" w:themeColor="followedHyperlink"/>
      <w:u w:val="single"/>
    </w:rPr>
  </w:style>
  <w:style w:type="paragraph" w:styleId="Reviso">
    <w:name w:val="Revision"/>
    <w:hidden/>
    <w:uiPriority w:val="99"/>
    <w:semiHidden/>
    <w:rsid w:val="005D47C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5D47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47C6"/>
  </w:style>
  <w:style w:type="paragraph" w:styleId="Rodap">
    <w:name w:val="footer"/>
    <w:basedOn w:val="Normal"/>
    <w:link w:val="RodapChar"/>
    <w:uiPriority w:val="99"/>
    <w:unhideWhenUsed/>
    <w:rsid w:val="005D47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47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5bb71a-a272-4db9-bc45-00234347fdd7">
      <Terms xmlns="http://schemas.microsoft.com/office/infopath/2007/PartnerControls"/>
    </lcf76f155ced4ddcb4097134ff3c332f>
    <TaxCatchAll xmlns="9bc057f2-beb1-4a32-abf1-05e99a36786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86AB284CC2944CA0697FECFE7A6B63" ma:contentTypeVersion="19" ma:contentTypeDescription="Crie um novo documento." ma:contentTypeScope="" ma:versionID="5ae2308edd7159bb3e5af47d448c37ff">
  <xsd:schema xmlns:xsd="http://www.w3.org/2001/XMLSchema" xmlns:xs="http://www.w3.org/2001/XMLSchema" xmlns:p="http://schemas.microsoft.com/office/2006/metadata/properties" xmlns:ns2="1b5bb71a-a272-4db9-bc45-00234347fdd7" xmlns:ns3="9bc057f2-beb1-4a32-abf1-05e99a367861" targetNamespace="http://schemas.microsoft.com/office/2006/metadata/properties" ma:root="true" ma:fieldsID="d4e202002266e3970ded59d47442b1c7" ns2:_="" ns3:_="">
    <xsd:import namespace="1b5bb71a-a272-4db9-bc45-00234347fdd7"/>
    <xsd:import namespace="9bc057f2-beb1-4a32-abf1-05e99a3678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5bb71a-a272-4db9-bc45-00234347fd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Marcações de imagem" ma:readOnly="false" ma:fieldId="{5cf76f15-5ced-4ddc-b409-7134ff3c332f}" ma:taxonomyMulti="true" ma:sspId="95af2803-9251-4342-910a-a5733ba009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057f2-beb1-4a32-abf1-05e99a36786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830b640-26a3-48fa-b441-43e41d81c38d}" ma:internalName="TaxCatchAll" ma:showField="CatchAllData" ma:web="9bc057f2-beb1-4a32-abf1-05e99a36786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B516A5-6F7C-49BF-9CDD-6E78FA5AE924}">
  <ds:schemaRefs>
    <ds:schemaRef ds:uri="http://schemas.microsoft.com/office/2006/metadata/properties"/>
    <ds:schemaRef ds:uri="http://schemas.microsoft.com/office/infopath/2007/PartnerControls"/>
    <ds:schemaRef ds:uri="1b5bb71a-a272-4db9-bc45-00234347fdd7"/>
    <ds:schemaRef ds:uri="9bc057f2-beb1-4a32-abf1-05e99a367861"/>
  </ds:schemaRefs>
</ds:datastoreItem>
</file>

<file path=customXml/itemProps2.xml><?xml version="1.0" encoding="utf-8"?>
<ds:datastoreItem xmlns:ds="http://schemas.openxmlformats.org/officeDocument/2006/customXml" ds:itemID="{FAAC52BC-1624-40C7-A25F-706114DB1A9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9488037-13BB-4B6A-A8FB-6C740E763B3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74025CF-F4E9-4588-B548-8208CEA01A32}"/>
</file>

<file path=docMetadata/LabelInfo.xml><?xml version="1.0" encoding="utf-8"?>
<clbl:labelList xmlns:clbl="http://schemas.microsoft.com/office/2020/mipLabelMetadata">
  <clbl:label id="{8361f916-408c-475d-99c6-84dea5a7da66}" enabled="1" method="Privileged" siteId="{2a91a2ba-d361-4520-a12a-39caf4956605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Danilo Sousa Santos</dc:creator>
  <cp:keywords/>
  <dc:description/>
  <cp:lastModifiedBy>Danielle Flor Cunha</cp:lastModifiedBy>
  <cp:revision>2</cp:revision>
  <dcterms:created xsi:type="dcterms:W3CDTF">2025-09-01T13:17:00Z</dcterms:created>
  <dcterms:modified xsi:type="dcterms:W3CDTF">2025-09-01T13:17:00Z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0x010100DA86AB284CC2944CA0697FECFE7A6B63</vt:lpwstr>
  </property>
  <property fmtid="{D5CDD505-2E9C-101B-9397-08002B2CF9AE}" pid="3" name="MediaServiceImageTags">
    <vt:lpwstr/>
  </property>
  <property fmtid="{D5CDD505-2E9C-101B-9397-08002B2CF9AE}" pid="4" name="ClassificationContentMarkingHeaderShapeIds">
    <vt:lpwstr>1157e3c7,755aa313,5dc7ea9b</vt:lpwstr>
  </property>
  <property fmtid="{D5CDD505-2E9C-101B-9397-08002B2CF9AE}" pid="5" name="ClassificationContentMarkingHeaderFontProps">
    <vt:lpwstr>#008000,10,Calibri</vt:lpwstr>
  </property>
  <property fmtid="{D5CDD505-2E9C-101B-9397-08002B2CF9AE}" pid="6" name="ClassificationContentMarkingHeaderText">
    <vt:lpwstr> Informação Pública /  Public Information</vt:lpwstr>
  </property>
  <property fmtid="{D5CDD505-2E9C-101B-9397-08002B2CF9AE}" pid="7" name="ClassificationContentMarkingFooterShapeIds">
    <vt:lpwstr>59c5b1b6,7782b6e1,5aad571b</vt:lpwstr>
  </property>
  <property fmtid="{D5CDD505-2E9C-101B-9397-08002B2CF9AE}" pid="8" name="ClassificationContentMarkingFooterFontProps">
    <vt:lpwstr>#008000,10,Calibri</vt:lpwstr>
  </property>
  <property fmtid="{D5CDD505-2E9C-101B-9397-08002B2CF9AE}" pid="9" name="ClassificationContentMarkingFooterText">
    <vt:lpwstr>J Mendes - Nome: TEXTO PARA ENVIO VIA E-MAIL - AP Expansão Ferro Mais.docx Aberto Por: gabriela.figueiredo@jmendes.com.br Data: 2025-06-30T15:08:52</vt:lpwstr>
  </property>
</Properties>
</file>